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03107">
      <w:pPr>
        <w:shd w:val="clear" w:color="auto" w:fill="FFFFFF"/>
        <w:spacing w:line="274" w:lineRule="exact"/>
        <w:ind w:right="34"/>
        <w:jc w:val="center"/>
      </w:pPr>
      <w:r>
        <w:rPr>
          <w:rFonts w:eastAsia="Times New Roman"/>
          <w:sz w:val="24"/>
          <w:szCs w:val="24"/>
        </w:rPr>
        <w:t>АДМИНИСТРАЦИЯ МУНИЦИПАЛЬНОГО ОБРАЗОВАНИЯ ДИГОРСКИИ</w:t>
      </w:r>
    </w:p>
    <w:p w:rsidR="00000000" w:rsidRDefault="00D03107">
      <w:pPr>
        <w:shd w:val="clear" w:color="auto" w:fill="FFFFFF"/>
        <w:spacing w:line="274" w:lineRule="exact"/>
        <w:ind w:right="34"/>
        <w:jc w:val="center"/>
      </w:pPr>
      <w:r>
        <w:rPr>
          <w:rFonts w:eastAsia="Times New Roman"/>
          <w:sz w:val="24"/>
          <w:szCs w:val="24"/>
        </w:rPr>
        <w:t>РАЙОН, РЕСПУБЛИКИ СЕВЕРНАЯ ОСЕТИЯ-АЛАНИЯ</w:t>
      </w:r>
    </w:p>
    <w:p w:rsidR="00000000" w:rsidRDefault="00D03107">
      <w:pPr>
        <w:shd w:val="clear" w:color="auto" w:fill="FFFFFF"/>
        <w:spacing w:line="274" w:lineRule="exact"/>
        <w:ind w:right="29"/>
        <w:jc w:val="center"/>
      </w:pPr>
      <w:r>
        <w:rPr>
          <w:rFonts w:eastAsia="Times New Roman"/>
          <w:sz w:val="24"/>
          <w:szCs w:val="24"/>
        </w:rPr>
        <w:t>ГЛАВА АДМИНИСТРАЦИИ МУНИЦИПАЛЬНОГО ОБРАЗОВАНИЯ</w:t>
      </w:r>
    </w:p>
    <w:p w:rsidR="00000000" w:rsidRDefault="00D03107">
      <w:pPr>
        <w:shd w:val="clear" w:color="auto" w:fill="FFFFFF"/>
        <w:spacing w:line="274" w:lineRule="exact"/>
        <w:ind w:right="53"/>
        <w:jc w:val="center"/>
      </w:pPr>
      <w:r>
        <w:rPr>
          <w:rFonts w:eastAsia="Times New Roman"/>
          <w:sz w:val="24"/>
          <w:szCs w:val="24"/>
        </w:rPr>
        <w:t>ДИГОРСКИИ РАЙОН</w:t>
      </w:r>
    </w:p>
    <w:p w:rsidR="00000000" w:rsidRDefault="00D03107">
      <w:pPr>
        <w:shd w:val="clear" w:color="auto" w:fill="FFFFFF"/>
        <w:tabs>
          <w:tab w:val="left" w:leader="underscore" w:pos="1027"/>
          <w:tab w:val="left" w:pos="4445"/>
          <w:tab w:val="left" w:pos="7709"/>
        </w:tabs>
        <w:spacing w:before="283" w:line="619" w:lineRule="exact"/>
        <w:ind w:left="5" w:right="538" w:firstLine="3432"/>
      </w:pPr>
      <w:r>
        <w:rPr>
          <w:rFonts w:eastAsia="Times New Roman"/>
          <w:sz w:val="28"/>
          <w:szCs w:val="28"/>
        </w:rPr>
        <w:t>ПОСТАНОВЛЕНИЕ</w:t>
      </w:r>
      <w:r>
        <w:rPr>
          <w:rFonts w:eastAsia="Times New Roman"/>
          <w:sz w:val="28"/>
          <w:szCs w:val="28"/>
        </w:rPr>
        <w:br/>
        <w:t xml:space="preserve">от « </w:t>
      </w:r>
      <w:r>
        <w:rPr>
          <w:rFonts w:eastAsia="Times New Roman"/>
          <w:i/>
          <w:iCs/>
          <w:sz w:val="28"/>
          <w:szCs w:val="28"/>
        </w:rPr>
        <w:t>05</w:t>
      </w:r>
      <w:r>
        <w:rPr>
          <w:rFonts w:eastAsia="Times New Roman"/>
          <w:sz w:val="28"/>
          <w:szCs w:val="28"/>
        </w:rPr>
        <w:tab/>
        <w:t>»  02</w:t>
      </w:r>
      <w:r>
        <w:rPr>
          <w:rFonts w:eastAsia="Times New Roman"/>
          <w:i/>
          <w:iCs/>
          <w:sz w:val="28"/>
          <w:szCs w:val="28"/>
          <w:u w:val="single"/>
        </w:rPr>
        <w:t xml:space="preserve">  </w:t>
      </w:r>
      <w:r>
        <w:rPr>
          <w:rFonts w:eastAsia="Times New Roman"/>
          <w:sz w:val="24"/>
          <w:szCs w:val="24"/>
          <w:u w:val="single"/>
        </w:rPr>
        <w:t>2</w:t>
      </w:r>
      <w:r>
        <w:rPr>
          <w:rFonts w:eastAsia="Times New Roman"/>
          <w:sz w:val="24"/>
          <w:szCs w:val="24"/>
        </w:rPr>
        <w:t>010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г.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z w:val="24"/>
          <w:szCs w:val="24"/>
        </w:rPr>
        <w:t>№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4"/>
          <w:szCs w:val="24"/>
          <w:u w:val="single"/>
        </w:rPr>
        <w:t>35</w:t>
      </w:r>
      <w:r>
        <w:rPr>
          <w:rFonts w:ascii="Arial" w:eastAsia="Times New Roman" w:cs="Arial"/>
          <w:i/>
          <w:iCs/>
          <w:sz w:val="28"/>
          <w:szCs w:val="28"/>
        </w:rPr>
        <w:tab/>
      </w:r>
      <w:r>
        <w:rPr>
          <w:rFonts w:eastAsia="Times New Roman"/>
          <w:sz w:val="24"/>
          <w:szCs w:val="24"/>
        </w:rPr>
        <w:t>г</w:t>
      </w:r>
      <w:proofErr w:type="gramStart"/>
      <w:r>
        <w:rPr>
          <w:rFonts w:eastAsia="Times New Roman"/>
          <w:sz w:val="24"/>
          <w:szCs w:val="24"/>
        </w:rPr>
        <w:t>.Д</w:t>
      </w:r>
      <w:proofErr w:type="gramEnd"/>
      <w:r>
        <w:rPr>
          <w:rFonts w:eastAsia="Times New Roman"/>
          <w:sz w:val="24"/>
          <w:szCs w:val="24"/>
        </w:rPr>
        <w:t>игора</w:t>
      </w:r>
    </w:p>
    <w:p w:rsidR="00000000" w:rsidRDefault="00D03107">
      <w:pPr>
        <w:shd w:val="clear" w:color="auto" w:fill="FFFFFF"/>
        <w:spacing w:before="523" w:line="312" w:lineRule="exact"/>
        <w:ind w:left="5"/>
      </w:pPr>
      <w:r>
        <w:rPr>
          <w:rFonts w:eastAsia="Times New Roman"/>
          <w:sz w:val="28"/>
          <w:szCs w:val="28"/>
        </w:rPr>
        <w:t xml:space="preserve">О внесении изменений в </w:t>
      </w:r>
      <w:proofErr w:type="gramStart"/>
      <w:r>
        <w:rPr>
          <w:rFonts w:eastAsia="Times New Roman"/>
          <w:sz w:val="28"/>
          <w:szCs w:val="28"/>
        </w:rPr>
        <w:t>штатное</w:t>
      </w:r>
      <w:proofErr w:type="gramEnd"/>
    </w:p>
    <w:p w:rsidR="00000000" w:rsidRDefault="00D03107">
      <w:pPr>
        <w:shd w:val="clear" w:color="auto" w:fill="FFFFFF"/>
        <w:spacing w:line="312" w:lineRule="exact"/>
      </w:pPr>
      <w:r>
        <w:rPr>
          <w:rFonts w:eastAsia="Times New Roman"/>
          <w:sz w:val="28"/>
          <w:szCs w:val="28"/>
        </w:rPr>
        <w:t>расписание Адми</w:t>
      </w:r>
      <w:r>
        <w:rPr>
          <w:rFonts w:eastAsia="Times New Roman"/>
          <w:sz w:val="28"/>
          <w:szCs w:val="28"/>
        </w:rPr>
        <w:t>нистрации</w:t>
      </w:r>
    </w:p>
    <w:p w:rsidR="00000000" w:rsidRDefault="00D03107">
      <w:pPr>
        <w:shd w:val="clear" w:color="auto" w:fill="FFFFFF"/>
        <w:spacing w:line="312" w:lineRule="exact"/>
        <w:ind w:left="10"/>
      </w:pPr>
      <w:r>
        <w:rPr>
          <w:rFonts w:eastAsia="Times New Roman"/>
          <w:spacing w:val="-2"/>
          <w:sz w:val="28"/>
          <w:szCs w:val="28"/>
        </w:rPr>
        <w:t xml:space="preserve">муниципального образования </w:t>
      </w:r>
      <w:proofErr w:type="spellStart"/>
      <w:r>
        <w:rPr>
          <w:rFonts w:eastAsia="Times New Roman"/>
          <w:spacing w:val="-2"/>
          <w:sz w:val="28"/>
          <w:szCs w:val="28"/>
        </w:rPr>
        <w:t>Дигорский</w:t>
      </w:r>
      <w:proofErr w:type="spellEnd"/>
      <w:r>
        <w:rPr>
          <w:rFonts w:eastAsia="Times New Roman"/>
          <w:spacing w:val="-2"/>
          <w:sz w:val="28"/>
          <w:szCs w:val="28"/>
        </w:rPr>
        <w:t xml:space="preserve"> район</w:t>
      </w:r>
    </w:p>
    <w:p w:rsidR="00000000" w:rsidRDefault="00D03107">
      <w:pPr>
        <w:shd w:val="clear" w:color="auto" w:fill="FFFFFF"/>
        <w:spacing w:before="629" w:line="317" w:lineRule="exact"/>
        <w:ind w:left="14" w:firstLine="710"/>
      </w:pPr>
      <w:r>
        <w:rPr>
          <w:rFonts w:eastAsia="Times New Roman"/>
          <w:spacing w:val="-1"/>
          <w:sz w:val="28"/>
          <w:szCs w:val="28"/>
        </w:rPr>
        <w:t xml:space="preserve">Для обеспечения технического обслуживания аппарата Администрации </w:t>
      </w:r>
      <w:r>
        <w:rPr>
          <w:rFonts w:eastAsia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</w:t>
      </w:r>
    </w:p>
    <w:p w:rsidR="00000000" w:rsidRDefault="00D03107">
      <w:pPr>
        <w:shd w:val="clear" w:color="auto" w:fill="FFFFFF"/>
        <w:spacing w:before="307" w:line="322" w:lineRule="exact"/>
        <w:ind w:right="10"/>
        <w:jc w:val="center"/>
      </w:pPr>
      <w:r>
        <w:rPr>
          <w:rFonts w:eastAsia="Times New Roman"/>
          <w:sz w:val="28"/>
          <w:szCs w:val="28"/>
        </w:rPr>
        <w:t>Постановляю</w:t>
      </w:r>
    </w:p>
    <w:p w:rsidR="00000000" w:rsidRDefault="00D03107" w:rsidP="00D03107">
      <w:pPr>
        <w:numPr>
          <w:ilvl w:val="0"/>
          <w:numId w:val="1"/>
        </w:numPr>
        <w:shd w:val="clear" w:color="auto" w:fill="FFFFFF"/>
        <w:tabs>
          <w:tab w:val="left" w:pos="811"/>
        </w:tabs>
        <w:spacing w:line="322" w:lineRule="exact"/>
        <w:ind w:left="811" w:hanging="355"/>
        <w:jc w:val="both"/>
        <w:rPr>
          <w:spacing w:val="-19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Ввести в штатное расписание Администрации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должность секретаря приемной.</w:t>
      </w:r>
    </w:p>
    <w:p w:rsidR="00000000" w:rsidRDefault="00D03107" w:rsidP="00D03107">
      <w:pPr>
        <w:numPr>
          <w:ilvl w:val="0"/>
          <w:numId w:val="1"/>
        </w:numPr>
        <w:shd w:val="clear" w:color="auto" w:fill="FFFFFF"/>
        <w:tabs>
          <w:tab w:val="left" w:pos="811"/>
        </w:tabs>
        <w:spacing w:before="5" w:line="322" w:lineRule="exact"/>
        <w:ind w:left="811" w:hanging="355"/>
        <w:jc w:val="both"/>
        <w:rPr>
          <w:spacing w:val="-10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Финансовому управлению администрации муниципального </w:t>
      </w:r>
      <w:r>
        <w:rPr>
          <w:rFonts w:eastAsia="Times New Roman"/>
          <w:spacing w:val="-1"/>
          <w:sz w:val="28"/>
          <w:szCs w:val="28"/>
        </w:rPr>
        <w:t xml:space="preserve">образования </w:t>
      </w:r>
      <w:proofErr w:type="spellStart"/>
      <w:r>
        <w:rPr>
          <w:rFonts w:eastAsia="Times New Roman"/>
          <w:spacing w:val="-1"/>
          <w:sz w:val="28"/>
          <w:szCs w:val="28"/>
        </w:rPr>
        <w:t>Дигорский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район (</w:t>
      </w:r>
      <w:proofErr w:type="spellStart"/>
      <w:r>
        <w:rPr>
          <w:rFonts w:eastAsia="Times New Roman"/>
          <w:spacing w:val="-1"/>
          <w:sz w:val="28"/>
          <w:szCs w:val="28"/>
        </w:rPr>
        <w:t>Тавитова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З.Б.) внести соответствующие </w:t>
      </w:r>
      <w:r>
        <w:rPr>
          <w:rFonts w:eastAsia="Times New Roman"/>
          <w:sz w:val="28"/>
          <w:szCs w:val="28"/>
        </w:rPr>
        <w:t xml:space="preserve">изменения в штатное расписание администрации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район.</w:t>
      </w:r>
    </w:p>
    <w:p w:rsidR="00D03107" w:rsidRDefault="00D03107">
      <w:pPr>
        <w:shd w:val="clear" w:color="auto" w:fill="FFFFFF"/>
        <w:spacing w:before="946"/>
        <w:ind w:left="14"/>
        <w:rPr>
          <w:rFonts w:eastAsia="Times New Roman"/>
          <w:spacing w:val="-1"/>
          <w:sz w:val="28"/>
          <w:szCs w:val="28"/>
        </w:rPr>
      </w:pPr>
    </w:p>
    <w:p w:rsidR="00D03107" w:rsidRDefault="00D03107">
      <w:pPr>
        <w:shd w:val="clear" w:color="auto" w:fill="FFFFFF"/>
        <w:spacing w:before="946"/>
        <w:ind w:left="14"/>
        <w:rPr>
          <w:rFonts w:eastAsia="Times New Roman"/>
          <w:spacing w:val="-1"/>
          <w:sz w:val="28"/>
          <w:szCs w:val="28"/>
        </w:rPr>
      </w:pPr>
    </w:p>
    <w:p w:rsidR="00000000" w:rsidRDefault="00D03107">
      <w:pPr>
        <w:shd w:val="clear" w:color="auto" w:fill="FFFFFF"/>
        <w:spacing w:before="946"/>
        <w:ind w:left="14"/>
      </w:pPr>
      <w:r>
        <w:rPr>
          <w:rFonts w:eastAsia="Times New Roman"/>
          <w:spacing w:val="-1"/>
          <w:sz w:val="28"/>
          <w:szCs w:val="28"/>
        </w:rPr>
        <w:t>Глава</w:t>
      </w:r>
      <w:r>
        <w:rPr>
          <w:rFonts w:eastAsia="Times New Roman"/>
          <w:spacing w:val="-1"/>
          <w:sz w:val="28"/>
          <w:szCs w:val="28"/>
        </w:rPr>
        <w:t xml:space="preserve"> администрации</w:t>
      </w:r>
    </w:p>
    <w:p w:rsidR="00000000" w:rsidRDefault="00D03107">
      <w:pPr>
        <w:shd w:val="clear" w:color="auto" w:fill="FFFFFF"/>
        <w:tabs>
          <w:tab w:val="left" w:pos="4426"/>
        </w:tabs>
        <w:ind w:left="14"/>
      </w:pPr>
      <w:r>
        <w:rPr>
          <w:rFonts w:eastAsia="Times New Roman"/>
          <w:sz w:val="28"/>
          <w:szCs w:val="28"/>
        </w:rPr>
        <w:t>Муницип</w:t>
      </w:r>
      <w:r>
        <w:rPr>
          <w:rFonts w:eastAsia="Times New Roman"/>
          <w:sz w:val="28"/>
          <w:szCs w:val="28"/>
        </w:rPr>
        <w:t xml:space="preserve">ального </w:t>
      </w:r>
      <w:r>
        <w:rPr>
          <w:rFonts w:eastAsia="Times New Roman"/>
          <w:sz w:val="28"/>
          <w:szCs w:val="28"/>
        </w:rPr>
        <w:t>образования</w:t>
      </w:r>
    </w:p>
    <w:p w:rsidR="00000000" w:rsidRDefault="00D03107">
      <w:pPr>
        <w:shd w:val="clear" w:color="auto" w:fill="FFFFFF"/>
        <w:tabs>
          <w:tab w:val="left" w:pos="3470"/>
        </w:tabs>
        <w:ind w:left="34"/>
      </w:pPr>
      <w:proofErr w:type="spellStart"/>
      <w:r>
        <w:rPr>
          <w:rFonts w:eastAsia="Times New Roman"/>
          <w:spacing w:val="-9"/>
          <w:sz w:val="28"/>
          <w:szCs w:val="28"/>
        </w:rPr>
        <w:t>Дигорский</w:t>
      </w:r>
      <w:proofErr w:type="spellEnd"/>
      <w:r>
        <w:rPr>
          <w:rFonts w:eastAsia="Times New Roman"/>
          <w:spacing w:val="-9"/>
          <w:sz w:val="28"/>
          <w:szCs w:val="28"/>
        </w:rPr>
        <w:t xml:space="preserve"> район </w:t>
      </w:r>
      <w:r>
        <w:rPr>
          <w:rFonts w:ascii="Arial" w:eastAsia="Times New Roman" w:hAnsi="Arial" w:cs="Arial"/>
          <w:i/>
          <w:iCs/>
          <w:sz w:val="28"/>
          <w:szCs w:val="28"/>
        </w:rPr>
        <w:tab/>
      </w:r>
      <w:r>
        <w:rPr>
          <w:rFonts w:eastAsia="Times New Roman" w:hAnsi="Arial"/>
          <w:i/>
          <w:iCs/>
          <w:sz w:val="28"/>
          <w:szCs w:val="28"/>
        </w:rPr>
        <w:t xml:space="preserve">                      </w:t>
      </w:r>
      <w:r>
        <w:rPr>
          <w:rFonts w:eastAsia="Times New Roman"/>
          <w:sz w:val="28"/>
          <w:szCs w:val="28"/>
        </w:rPr>
        <w:t xml:space="preserve">     А.В. </w:t>
      </w:r>
      <w:proofErr w:type="spellStart"/>
      <w:r>
        <w:rPr>
          <w:rFonts w:eastAsia="Times New Roman"/>
          <w:sz w:val="28"/>
          <w:szCs w:val="28"/>
        </w:rPr>
        <w:t>Койбаев</w:t>
      </w:r>
      <w:proofErr w:type="spellEnd"/>
      <w:r>
        <w:rPr>
          <w:rFonts w:eastAsia="Times New Roman"/>
          <w:sz w:val="28"/>
          <w:szCs w:val="28"/>
        </w:rPr>
        <w:t>.</w:t>
      </w:r>
    </w:p>
    <w:p w:rsidR="00D03107" w:rsidRPr="00D03107" w:rsidRDefault="00D03107">
      <w:pPr>
        <w:shd w:val="clear" w:color="auto" w:fill="FFFFFF"/>
        <w:spacing w:before="115"/>
        <w:ind w:left="2246"/>
      </w:pPr>
    </w:p>
    <w:sectPr w:rsidR="00D03107" w:rsidRPr="00D03107">
      <w:type w:val="continuous"/>
      <w:pgSz w:w="11909" w:h="16834"/>
      <w:pgMar w:top="1440" w:right="1409" w:bottom="720" w:left="1083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C5565"/>
    <w:multiLevelType w:val="singleLevel"/>
    <w:tmpl w:val="013EEA68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03107"/>
    <w:rsid w:val="00D03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729</Characters>
  <Application>Microsoft Office Word</Application>
  <DocSecurity>0</DocSecurity>
  <Lines>6</Lines>
  <Paragraphs>1</Paragraphs>
  <ScaleCrop>false</ScaleCrop>
  <Company>Microsoft</Company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dcterms:created xsi:type="dcterms:W3CDTF">2011-04-06T06:00:00Z</dcterms:created>
  <dcterms:modified xsi:type="dcterms:W3CDTF">2011-04-06T06:03:00Z</dcterms:modified>
</cp:coreProperties>
</file>